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F3758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3E6B1285">
      <w:pPr>
        <w:widowControl/>
        <w:spacing w:line="30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CB25335">
      <w:pPr>
        <w:widowControl/>
        <w:spacing w:after="312" w:afterLines="100" w:line="30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35E81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02ED864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303060C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4AFC793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研究生第四党支部</w:t>
            </w:r>
          </w:p>
        </w:tc>
        <w:tc>
          <w:tcPr>
            <w:tcW w:w="2402" w:type="dxa"/>
            <w:vAlign w:val="center"/>
          </w:tcPr>
          <w:p w14:paraId="52C34085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278F0CBA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张晓飞</w:t>
            </w:r>
          </w:p>
        </w:tc>
      </w:tr>
      <w:tr w14:paraId="1AEC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22C6B79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3C7EC0C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5B560D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A51D35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30251D9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17A5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79F126F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33719CF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28A0711A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2E1FA818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0F807CA9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4F3B0E0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2794EF17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AF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1355" w:type="dxa"/>
            <w:vAlign w:val="center"/>
          </w:tcPr>
          <w:p w14:paraId="18261BF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090C24E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7</w:t>
            </w:r>
            <w:r>
              <w:rPr>
                <w:rFonts w:ascii="仿宋" w:hAnsi="仿宋" w:eastAsia="仿宋"/>
                <w:color w:val="00000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color w:val="000000"/>
                <w:sz w:val="24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10</w:t>
            </w:r>
            <w:r>
              <w:rPr>
                <w:rFonts w:ascii="仿宋" w:hAnsi="仿宋" w:eastAsia="仿宋"/>
                <w:color w:val="000000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31F09F04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交通楼</w:t>
            </w:r>
            <w:r>
              <w:rPr>
                <w:rFonts w:ascii="仿宋" w:hAnsi="仿宋" w:eastAsia="仿宋"/>
                <w:color w:val="000000"/>
                <w:sz w:val="24"/>
              </w:rPr>
              <w:t>7-211</w:t>
            </w:r>
          </w:p>
        </w:tc>
        <w:tc>
          <w:tcPr>
            <w:tcW w:w="1223" w:type="dxa"/>
            <w:vAlign w:val="center"/>
          </w:tcPr>
          <w:p w14:paraId="771121E9"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制定支部七月组织生活计划</w:t>
            </w:r>
          </w:p>
        </w:tc>
        <w:tc>
          <w:tcPr>
            <w:tcW w:w="3982" w:type="dxa"/>
            <w:gridSpan w:val="2"/>
            <w:vAlign w:val="center"/>
          </w:tcPr>
          <w:p w14:paraId="7D55F270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制定支部七月组织生活计划，主要有建党1</w:t>
            </w:r>
            <w:r>
              <w:rPr>
                <w:rFonts w:ascii="仿宋" w:hAnsi="仿宋" w:eastAsia="仿宋"/>
                <w:sz w:val="24"/>
                <w:szCs w:val="24"/>
              </w:rPr>
              <w:t>03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周年活动、讨论支部发展党员计划以及党纪专题学习计划</w:t>
            </w:r>
          </w:p>
        </w:tc>
        <w:tc>
          <w:tcPr>
            <w:tcW w:w="1175" w:type="dxa"/>
            <w:vAlign w:val="center"/>
          </w:tcPr>
          <w:p w14:paraId="55920AA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1C96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exact"/>
          <w:jc w:val="center"/>
        </w:trPr>
        <w:tc>
          <w:tcPr>
            <w:tcW w:w="1355" w:type="dxa"/>
            <w:vAlign w:val="center"/>
          </w:tcPr>
          <w:p w14:paraId="2556F8CB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185" w:type="dxa"/>
            <w:vAlign w:val="center"/>
          </w:tcPr>
          <w:p w14:paraId="62A08866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t>00</w:t>
            </w:r>
          </w:p>
        </w:tc>
        <w:tc>
          <w:tcPr>
            <w:tcW w:w="900" w:type="dxa"/>
            <w:vAlign w:val="center"/>
          </w:tcPr>
          <w:p w14:paraId="7CF6496B">
            <w:pPr>
              <w:widowControl/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交通楼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7-1003</w:t>
            </w:r>
          </w:p>
        </w:tc>
        <w:tc>
          <w:tcPr>
            <w:tcW w:w="1223" w:type="dxa"/>
            <w:vAlign w:val="center"/>
          </w:tcPr>
          <w:p w14:paraId="7CCA9333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迎七一 重温入党誓词</w:t>
            </w:r>
          </w:p>
        </w:tc>
        <w:tc>
          <w:tcPr>
            <w:tcW w:w="3982" w:type="dxa"/>
            <w:gridSpan w:val="2"/>
            <w:vAlign w:val="center"/>
          </w:tcPr>
          <w:p w14:paraId="1A26B4EA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2"/>
                <w:sz w:val="24"/>
                <w:szCs w:val="24"/>
                <w14:ligatures w14:val="standardContextual"/>
              </w:rPr>
              <w:t>为庆祝中国共产党成立103周年，弘扬伟大建党精神，凝聚奋进力量，激励党员干部坚定理想信念，铭记初心使命，7月1日研究生第四党支部在此开展“迎七一 重温入党誓词”组织生活活动，进一步增强党员干部的荣誉感、责任感和使命感，提升党组织的创造力、凝聚力和战斗力。</w:t>
            </w:r>
          </w:p>
        </w:tc>
        <w:tc>
          <w:tcPr>
            <w:tcW w:w="1175" w:type="dxa"/>
            <w:vAlign w:val="center"/>
          </w:tcPr>
          <w:p w14:paraId="7CD0E1A8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 w14:paraId="52C9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exact"/>
          <w:jc w:val="center"/>
        </w:trPr>
        <w:tc>
          <w:tcPr>
            <w:tcW w:w="1355" w:type="dxa"/>
            <w:vAlign w:val="center"/>
          </w:tcPr>
          <w:p w14:paraId="044D34F4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4A25F976">
            <w:pPr>
              <w:widowControl/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日9:</w:t>
            </w:r>
            <w:r>
              <w:rPr>
                <w:rFonts w:ascii="仿宋" w:hAnsi="仿宋" w:eastAsia="仿宋" w:cs="仿宋"/>
                <w:sz w:val="24"/>
                <w:szCs w:val="24"/>
              </w:rPr>
              <w:t>00</w:t>
            </w:r>
          </w:p>
        </w:tc>
        <w:tc>
          <w:tcPr>
            <w:tcW w:w="900" w:type="dxa"/>
            <w:vAlign w:val="center"/>
          </w:tcPr>
          <w:p w14:paraId="34563DAD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交通楼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7-1003</w:t>
            </w:r>
          </w:p>
        </w:tc>
        <w:tc>
          <w:tcPr>
            <w:tcW w:w="1223" w:type="dxa"/>
            <w:vAlign w:val="center"/>
          </w:tcPr>
          <w:p w14:paraId="7C4586C0">
            <w:pPr>
              <w:widowControl/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讨论接收王颖、李瑞晴为预备党员支部大会</w:t>
            </w:r>
          </w:p>
        </w:tc>
        <w:tc>
          <w:tcPr>
            <w:tcW w:w="3982" w:type="dxa"/>
            <w:gridSpan w:val="2"/>
            <w:vAlign w:val="center"/>
          </w:tcPr>
          <w:p w14:paraId="49325E06">
            <w:pPr>
              <w:widowControl/>
              <w:spacing w:line="300" w:lineRule="exact"/>
              <w:jc w:val="left"/>
              <w:rPr>
                <w:rFonts w:hint="eastAsia" w:ascii="仿宋" w:hAnsi="仿宋" w:eastAsia="仿宋" w:cs="Times New Roman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根据党支部发展党员工作计划，经上级党委预审同意，召开支部大会，讨论发展对象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王颖、李瑞晴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同志入党问题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175" w:type="dxa"/>
            <w:vAlign w:val="center"/>
          </w:tcPr>
          <w:p w14:paraId="5DF75EEA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 w14:paraId="4FDD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exact"/>
          <w:jc w:val="center"/>
        </w:trPr>
        <w:tc>
          <w:tcPr>
            <w:tcW w:w="1355" w:type="dxa"/>
            <w:vAlign w:val="center"/>
          </w:tcPr>
          <w:p w14:paraId="22689249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7A5FFD8C">
            <w:pPr>
              <w:spacing w:after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 w14:paraId="59317E1F">
            <w:pPr>
              <w:widowControl/>
              <w:spacing w:line="30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：00</w:t>
            </w:r>
          </w:p>
        </w:tc>
        <w:tc>
          <w:tcPr>
            <w:tcW w:w="900" w:type="dxa"/>
            <w:vAlign w:val="center"/>
          </w:tcPr>
          <w:p w14:paraId="671E8BB9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交通楼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7-1003</w:t>
            </w:r>
          </w:p>
        </w:tc>
        <w:tc>
          <w:tcPr>
            <w:tcW w:w="1223" w:type="dxa"/>
            <w:vAlign w:val="center"/>
          </w:tcPr>
          <w:p w14:paraId="1AE098A8">
            <w:pPr>
              <w:widowControl/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讨论蔡美玉同志按期转为正式党员的支部大会</w:t>
            </w:r>
          </w:p>
        </w:tc>
        <w:tc>
          <w:tcPr>
            <w:tcW w:w="3982" w:type="dxa"/>
            <w:gridSpan w:val="2"/>
            <w:vAlign w:val="center"/>
          </w:tcPr>
          <w:p w14:paraId="2D76FA13">
            <w:pPr>
              <w:widowControl/>
              <w:spacing w:line="300" w:lineRule="exact"/>
              <w:jc w:val="left"/>
              <w:rPr>
                <w:rFonts w:hint="eastAsia" w:ascii="仿宋" w:hAnsi="仿宋" w:eastAsia="仿宋" w:cs="Times New Roman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根据党支部发展党员转正工作计划，召开支部大会，讨论预备党员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蔡美玉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同志转正问题</w:t>
            </w:r>
          </w:p>
        </w:tc>
        <w:tc>
          <w:tcPr>
            <w:tcW w:w="1175" w:type="dxa"/>
            <w:vAlign w:val="center"/>
          </w:tcPr>
          <w:p w14:paraId="1233FE5F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 w14:paraId="0F7C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exact"/>
          <w:jc w:val="center"/>
        </w:trPr>
        <w:tc>
          <w:tcPr>
            <w:tcW w:w="1355" w:type="dxa"/>
            <w:vAlign w:val="center"/>
          </w:tcPr>
          <w:p w14:paraId="50F24337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vAlign w:val="center"/>
          </w:tcPr>
          <w:p w14:paraId="093536D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ascii="宋体" w:hAnsi="宋体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:</w:t>
            </w:r>
            <w:r>
              <w:rPr>
                <w:rFonts w:ascii="宋体" w:hAnsi="宋体"/>
                <w:sz w:val="24"/>
                <w:szCs w:val="24"/>
              </w:rPr>
              <w:t>00</w:t>
            </w:r>
          </w:p>
        </w:tc>
        <w:tc>
          <w:tcPr>
            <w:tcW w:w="900" w:type="dxa"/>
            <w:vAlign w:val="center"/>
          </w:tcPr>
          <w:p w14:paraId="51DD32E2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交通楼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7-1003</w:t>
            </w:r>
          </w:p>
        </w:tc>
        <w:tc>
          <w:tcPr>
            <w:tcW w:w="1223" w:type="dxa"/>
            <w:vAlign w:val="center"/>
          </w:tcPr>
          <w:p w14:paraId="0BE0A28F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《习近平关于全面加强党的纪律建设论述摘编》专题学习</w:t>
            </w:r>
          </w:p>
        </w:tc>
        <w:tc>
          <w:tcPr>
            <w:tcW w:w="3982" w:type="dxa"/>
            <w:gridSpan w:val="2"/>
            <w:vAlign w:val="center"/>
          </w:tcPr>
          <w:p w14:paraId="01E5D61D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lang w:eastAsia="zh-CN"/>
              </w:rPr>
              <w:t>研究生第四党支部</w:t>
            </w:r>
            <w:r>
              <w:rPr>
                <w:rFonts w:hint="eastAsia" w:ascii="仿宋" w:hAnsi="仿宋" w:eastAsia="仿宋" w:cs="Times New Roman"/>
                <w:bCs/>
              </w:rPr>
              <w:t>为扎实开展党纪学习教育，认真学习领会习近平总书记关于全面加强党的纪律建设的重要论述，</w:t>
            </w:r>
            <w:r>
              <w:rPr>
                <w:rFonts w:ascii="仿宋" w:hAnsi="仿宋" w:eastAsia="仿宋" w:cs="Times New Roman"/>
                <w:bCs/>
              </w:rPr>
              <w:t>引导</w:t>
            </w:r>
            <w:r>
              <w:rPr>
                <w:rFonts w:hint="eastAsia" w:ascii="仿宋" w:hAnsi="仿宋" w:eastAsia="仿宋" w:cs="Times New Roman"/>
                <w:bCs/>
              </w:rPr>
              <w:t>支部党员</w:t>
            </w:r>
            <w:r>
              <w:rPr>
                <w:rFonts w:ascii="仿宋" w:hAnsi="仿宋" w:eastAsia="仿宋" w:cs="Times New Roman"/>
                <w:bCs/>
              </w:rPr>
              <w:t>学纪、知纪、明纪、守纪</w:t>
            </w:r>
            <w:r>
              <w:rPr>
                <w:rFonts w:hint="eastAsia" w:ascii="仿宋" w:hAnsi="仿宋" w:eastAsia="仿宋" w:cs="Times New Roman"/>
                <w:bCs/>
              </w:rPr>
              <w:t>，由</w:t>
            </w:r>
            <w:r>
              <w:rPr>
                <w:rFonts w:hint="eastAsia" w:ascii="仿宋" w:hAnsi="仿宋" w:eastAsia="仿宋" w:cs="Times New Roman"/>
                <w:bCs/>
                <w:lang w:eastAsia="zh-CN"/>
              </w:rPr>
              <w:t>支部书记</w:t>
            </w:r>
            <w:r>
              <w:rPr>
                <w:rFonts w:hint="eastAsia" w:ascii="仿宋" w:hAnsi="仿宋" w:eastAsia="仿宋" w:cs="Times New Roman"/>
                <w:bCs/>
              </w:rPr>
              <w:t>为大家讲解《习近平关于全面加强党的纪律建设论述摘编》</w:t>
            </w:r>
            <w:bookmarkStart w:id="0" w:name="_GoBack"/>
            <w:bookmarkEnd w:id="0"/>
          </w:p>
        </w:tc>
        <w:tc>
          <w:tcPr>
            <w:tcW w:w="1175" w:type="dxa"/>
            <w:vAlign w:val="center"/>
          </w:tcPr>
          <w:p w14:paraId="4DF4E793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7BDD34DC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hYjU0NzZmYTkzYjY1YjZmMDkxYjU0MDliMWYxYjEifQ=="/>
  </w:docVars>
  <w:rsids>
    <w:rsidRoot w:val="006217FF"/>
    <w:rsid w:val="0006041D"/>
    <w:rsid w:val="000738E4"/>
    <w:rsid w:val="000C20A2"/>
    <w:rsid w:val="000E36A5"/>
    <w:rsid w:val="001602BB"/>
    <w:rsid w:val="00185807"/>
    <w:rsid w:val="0020005F"/>
    <w:rsid w:val="002179A1"/>
    <w:rsid w:val="00252310"/>
    <w:rsid w:val="00254D0B"/>
    <w:rsid w:val="002A6EF4"/>
    <w:rsid w:val="002D610F"/>
    <w:rsid w:val="0034385A"/>
    <w:rsid w:val="00355EE4"/>
    <w:rsid w:val="00374408"/>
    <w:rsid w:val="003D4D80"/>
    <w:rsid w:val="0046161C"/>
    <w:rsid w:val="00567068"/>
    <w:rsid w:val="0058016C"/>
    <w:rsid w:val="005B7095"/>
    <w:rsid w:val="005D637D"/>
    <w:rsid w:val="006217FF"/>
    <w:rsid w:val="0062577D"/>
    <w:rsid w:val="00640ADC"/>
    <w:rsid w:val="006C577E"/>
    <w:rsid w:val="006E73F4"/>
    <w:rsid w:val="007F7788"/>
    <w:rsid w:val="00897B1B"/>
    <w:rsid w:val="008C29EA"/>
    <w:rsid w:val="00911122"/>
    <w:rsid w:val="00922A29"/>
    <w:rsid w:val="009D36C7"/>
    <w:rsid w:val="00A31963"/>
    <w:rsid w:val="00A67E72"/>
    <w:rsid w:val="00AF45BD"/>
    <w:rsid w:val="00B74E97"/>
    <w:rsid w:val="00C02F91"/>
    <w:rsid w:val="00C30244"/>
    <w:rsid w:val="00C8053C"/>
    <w:rsid w:val="00CA6AAF"/>
    <w:rsid w:val="00CB1806"/>
    <w:rsid w:val="00D61076"/>
    <w:rsid w:val="00DD33C2"/>
    <w:rsid w:val="00EA649B"/>
    <w:rsid w:val="00EC6AA1"/>
    <w:rsid w:val="00F12801"/>
    <w:rsid w:val="00FB4DAE"/>
    <w:rsid w:val="0F835C62"/>
    <w:rsid w:val="173E3357"/>
    <w:rsid w:val="300E10B9"/>
    <w:rsid w:val="4EE2499E"/>
    <w:rsid w:val="63E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515</Words>
  <Characters>545</Characters>
  <Lines>1</Lines>
  <Paragraphs>1</Paragraphs>
  <TotalTime>0</TotalTime>
  <ScaleCrop>false</ScaleCrop>
  <LinksUpToDate>false</LinksUpToDate>
  <CharactersWithSpaces>557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2024-01-03T08:00:00Z</dcterms:created>
  <dc:creator>Administrator</dc:creator>
  <cp:lastModifiedBy>小五</cp:lastModifiedBy>
  <dcterms:modified xsi:type="dcterms:W3CDTF">2024-09-12T07:47:26Z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49FB2C6F1CC34AA497209368200A6FE6_12</vt:lpwstr>
  </property>
</Properties>
</file>